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993CAF">
        <w:rPr>
          <w:rFonts w:ascii="Times New Roman" w:hAnsi="Times New Roman"/>
          <w:color w:val="000000"/>
          <w:sz w:val="20"/>
          <w:u w:val="single"/>
        </w:rPr>
        <w:t xml:space="preserve">ИВ-236-16-132 </w:t>
      </w:r>
      <w:r w:rsidR="00993CAF">
        <w:rPr>
          <w:rFonts w:ascii="Times New Roman" w:hAnsi="Times New Roman"/>
          <w:color w:val="000000" w:themeColor="text1"/>
          <w:sz w:val="20"/>
          <w:u w:val="single"/>
        </w:rPr>
        <w:t>о</w:t>
      </w:r>
      <w:r w:rsidR="00993CAF"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т 12</w:t>
      </w:r>
      <w:r w:rsidR="00993CAF">
        <w:rPr>
          <w:rFonts w:ascii="Times New Roman" w:hAnsi="Times New Roman"/>
          <w:color w:val="000000" w:themeColor="text1"/>
          <w:sz w:val="20"/>
          <w:u w:val="single"/>
        </w:rPr>
        <w:t>.04.</w:t>
      </w:r>
      <w:r w:rsidR="00993CAF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W w:w="9750" w:type="dxa"/>
        <w:tblLayout w:type="fixed"/>
        <w:tblLook w:val="0000"/>
      </w:tblPr>
      <w:tblGrid>
        <w:gridCol w:w="9750"/>
      </w:tblGrid>
      <w:tr w:rsidR="00993CAF" w:rsidTr="00D529C8">
        <w:trPr>
          <w:trHeight w:val="78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CAF" w:rsidRDefault="00993CAF" w:rsidP="00993CAF">
            <w:pPr>
              <w:widowControl w:val="0"/>
              <w:numPr>
                <w:ilvl w:val="0"/>
                <w:numId w:val="3"/>
              </w:numPr>
              <w:suppressAutoHyphens/>
              <w:ind w:right="28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Предупреждение </w:t>
            </w:r>
            <w:r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об опасных и неблагоприятных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метеорологических явлениях погоды</w:t>
            </w:r>
          </w:p>
          <w:p w:rsidR="00993CAF" w:rsidRDefault="00993CAF" w:rsidP="00993CAF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jc w:val="center"/>
              <w:rPr>
                <w:szCs w:val="24"/>
                <w:lang w:eastAsia="en-US"/>
              </w:rPr>
            </w:pPr>
            <w:r>
              <w:rPr>
                <w:rStyle w:val="af2"/>
                <w:rFonts w:ascii="Times New Roman" w:hAnsi="Times New Roman"/>
                <w:color w:val="C9211E"/>
                <w:sz w:val="28"/>
                <w:szCs w:val="28"/>
              </w:rPr>
              <w:t>13 апреля по области местами ожидаются порывы западного, северо-западного ветра 15-20 м/</w:t>
            </w:r>
            <w:proofErr w:type="gramStart"/>
            <w:r>
              <w:rPr>
                <w:rStyle w:val="af2"/>
                <w:rFonts w:ascii="Times New Roman" w:hAnsi="Times New Roman"/>
                <w:color w:val="C9211E"/>
                <w:sz w:val="28"/>
                <w:szCs w:val="28"/>
              </w:rPr>
              <w:t>с</w:t>
            </w:r>
            <w:proofErr w:type="gramEnd"/>
            <w:r>
              <w:rPr>
                <w:rStyle w:val="af2"/>
                <w:rFonts w:ascii="Times New Roman" w:hAnsi="Times New Roman"/>
                <w:color w:val="C9211E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af2"/>
                <w:rFonts w:ascii="Times New Roman" w:hAnsi="Times New Roman"/>
                <w:color w:val="C9211E"/>
                <w:sz w:val="28"/>
                <w:szCs w:val="28"/>
              </w:rPr>
              <w:t>в</w:t>
            </w:r>
            <w:proofErr w:type="gramEnd"/>
            <w:r>
              <w:rPr>
                <w:rStyle w:val="af2"/>
                <w:rFonts w:ascii="Times New Roman" w:hAnsi="Times New Roman"/>
                <w:color w:val="C9211E"/>
                <w:sz w:val="28"/>
                <w:szCs w:val="28"/>
              </w:rPr>
              <w:t xml:space="preserve"> южных районах до 23 м/с, сильный снег и мокрый снег, в горах южного Прибайкалья очень сильный снег, метели, гололёдные отложения. На дорогах области снежный накат, гололедица.</w:t>
            </w:r>
          </w:p>
        </w:tc>
      </w:tr>
    </w:tbl>
    <w:p w:rsidR="00993CAF" w:rsidRDefault="00993CAF" w:rsidP="00993CAF">
      <w:pPr>
        <w:widowControl w:val="0"/>
        <w:numPr>
          <w:ilvl w:val="0"/>
          <w:numId w:val="3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</w:p>
    <w:p w:rsidR="00993CAF" w:rsidRDefault="00993CAF" w:rsidP="00993CAF">
      <w:pPr>
        <w:numPr>
          <w:ilvl w:val="0"/>
          <w:numId w:val="2"/>
        </w:numPr>
        <w:suppressAutoHyphens/>
        <w:jc w:val="center"/>
      </w:pPr>
      <w:r>
        <w:rPr>
          <w:rStyle w:val="af1"/>
          <w:rFonts w:ascii="Times New Roman" w:hAnsi="Times New Roman"/>
          <w:b w:val="0"/>
          <w:bCs w:val="0"/>
          <w:i/>
          <w:iCs/>
          <w:color w:val="000000"/>
          <w:spacing w:val="-4"/>
          <w:sz w:val="28"/>
          <w:szCs w:val="28"/>
          <w:lang w:eastAsia="zh-CN"/>
        </w:rPr>
        <w:t>Прогноз погоды на сутки с 20 часов 12 апреля до 20 часов 13 апреля</w:t>
      </w:r>
    </w:p>
    <w:p w:rsidR="00993CAF" w:rsidRDefault="00993CAF" w:rsidP="00993CAF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suppressAutoHyphens/>
        <w:jc w:val="both"/>
      </w:pPr>
      <w:proofErr w:type="gramStart"/>
      <w:r>
        <w:rPr>
          <w:rStyle w:val="af1"/>
          <w:rFonts w:ascii="Times New Roman" w:hAnsi="Times New Roman"/>
          <w:b w:val="0"/>
          <w:bCs w:val="0"/>
          <w:i/>
          <w:iCs/>
          <w:color w:val="000000"/>
          <w:spacing w:val="-4"/>
          <w:sz w:val="28"/>
          <w:szCs w:val="28"/>
          <w:u w:val="single"/>
          <w:lang w:eastAsia="zh-CN"/>
        </w:rPr>
        <w:t>По области:</w:t>
      </w:r>
      <w:r>
        <w:rPr>
          <w:rStyle w:val="af1"/>
          <w:rFonts w:ascii="Times New Roman" w:hAnsi="Times New Roman"/>
          <w:i/>
          <w:iCs/>
          <w:color w:val="000000"/>
          <w:spacing w:val="-4"/>
          <w:sz w:val="28"/>
          <w:szCs w:val="28"/>
          <w:lang w:eastAsia="zh-CN"/>
        </w:rPr>
        <w:t xml:space="preserve"> переменная облачность, местами небольшие осадки в виде дождя, мокрого снега и снега, в центральных, верхнеленских районах и ночью в горах Восточного Саяна небольшой, местами умеренный мокрый снег и снег, в южных районах умеренный, местами сильный дождь, мокрый снег и снег, в горах южного Прибайкалья очень сильный снег, ветер западный, северо-западный 5-10 м/с, местами порывы 15-20 м/с</w:t>
      </w:r>
      <w:proofErr w:type="gramEnd"/>
      <w:r>
        <w:rPr>
          <w:rStyle w:val="af1"/>
          <w:rFonts w:ascii="Times New Roman" w:hAnsi="Times New Roman"/>
          <w:i/>
          <w:iCs/>
          <w:color w:val="000000"/>
          <w:spacing w:val="-4"/>
          <w:sz w:val="28"/>
          <w:szCs w:val="28"/>
          <w:lang w:eastAsia="zh-CN"/>
        </w:rPr>
        <w:t>, метели, в южных районах 8-13 м/с, местами порывы 18-23 м/</w:t>
      </w:r>
      <w:proofErr w:type="gramStart"/>
      <w:r>
        <w:rPr>
          <w:rStyle w:val="af1"/>
          <w:rFonts w:ascii="Times New Roman" w:hAnsi="Times New Roman"/>
          <w:i/>
          <w:iCs/>
          <w:color w:val="000000"/>
          <w:spacing w:val="-4"/>
          <w:sz w:val="28"/>
          <w:szCs w:val="28"/>
          <w:lang w:eastAsia="zh-CN"/>
        </w:rPr>
        <w:t>с</w:t>
      </w:r>
      <w:proofErr w:type="gramEnd"/>
      <w:r>
        <w:rPr>
          <w:rStyle w:val="af1"/>
          <w:rFonts w:ascii="Times New Roman" w:hAnsi="Times New Roman"/>
          <w:i/>
          <w:iCs/>
          <w:color w:val="000000"/>
          <w:spacing w:val="-4"/>
          <w:sz w:val="28"/>
          <w:szCs w:val="28"/>
          <w:lang w:eastAsia="zh-CN"/>
        </w:rPr>
        <w:t xml:space="preserve">, </w:t>
      </w:r>
      <w:proofErr w:type="gramStart"/>
      <w:r>
        <w:rPr>
          <w:rStyle w:val="af1"/>
          <w:rFonts w:ascii="Times New Roman" w:hAnsi="Times New Roman"/>
          <w:i/>
          <w:iCs/>
          <w:color w:val="000000"/>
          <w:spacing w:val="-4"/>
          <w:sz w:val="28"/>
          <w:szCs w:val="28"/>
          <w:lang w:eastAsia="zh-CN"/>
        </w:rPr>
        <w:t>температура</w:t>
      </w:r>
      <w:proofErr w:type="gramEnd"/>
      <w:r>
        <w:rPr>
          <w:rStyle w:val="af1"/>
          <w:rFonts w:ascii="Times New Roman" w:hAnsi="Times New Roman"/>
          <w:i/>
          <w:iCs/>
          <w:color w:val="000000"/>
          <w:spacing w:val="-4"/>
          <w:sz w:val="28"/>
          <w:szCs w:val="28"/>
          <w:lang w:eastAsia="zh-CN"/>
        </w:rPr>
        <w:t xml:space="preserve"> ночью 0,-5°, при прояснении -10,-15°, в Катангском районе -9,-14°, местами -18,-23°, на севере района -26,-31°, днём 0,+5°, при облачной погоде -5,-10°.</w:t>
      </w:r>
    </w:p>
    <w:p w:rsidR="00993CAF" w:rsidRDefault="00993CAF" w:rsidP="00993CAF">
      <w:pPr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suppressAutoHyphens/>
        <w:jc w:val="both"/>
      </w:pPr>
      <w:r>
        <w:rPr>
          <w:rStyle w:val="af1"/>
          <w:rFonts w:ascii="Times New Roman" w:hAnsi="Times New Roman"/>
          <w:b w:val="0"/>
          <w:bCs w:val="0"/>
          <w:i/>
          <w:iCs/>
          <w:color w:val="000000"/>
          <w:spacing w:val="-4"/>
          <w:sz w:val="28"/>
          <w:szCs w:val="28"/>
          <w:u w:val="single"/>
          <w:lang w:eastAsia="zh-CN"/>
        </w:rPr>
        <w:t>По городу Иркутску:</w:t>
      </w:r>
      <w:r>
        <w:rPr>
          <w:rStyle w:val="af1"/>
          <w:rFonts w:ascii="Times New Roman" w:hAnsi="Times New Roman"/>
          <w:i/>
          <w:iCs/>
          <w:color w:val="000000"/>
          <w:spacing w:val="-4"/>
          <w:sz w:val="28"/>
          <w:szCs w:val="28"/>
          <w:lang w:eastAsia="zh-CN"/>
        </w:rPr>
        <w:t xml:space="preserve"> облачно, днём с прояснением, </w:t>
      </w:r>
      <w:proofErr w:type="gramStart"/>
      <w:r>
        <w:rPr>
          <w:rStyle w:val="af1"/>
          <w:rFonts w:ascii="Times New Roman" w:hAnsi="Times New Roman"/>
          <w:i/>
          <w:iCs/>
          <w:color w:val="000000"/>
          <w:spacing w:val="-4"/>
          <w:sz w:val="28"/>
          <w:szCs w:val="28"/>
          <w:lang w:eastAsia="zh-CN"/>
        </w:rPr>
        <w:t>дождь</w:t>
      </w:r>
      <w:proofErr w:type="gramEnd"/>
      <w:r>
        <w:rPr>
          <w:rStyle w:val="af1"/>
          <w:rFonts w:ascii="Times New Roman" w:hAnsi="Times New Roman"/>
          <w:i/>
          <w:iCs/>
          <w:color w:val="000000"/>
          <w:spacing w:val="-4"/>
          <w:sz w:val="28"/>
          <w:szCs w:val="28"/>
          <w:lang w:eastAsia="zh-CN"/>
        </w:rPr>
        <w:t xml:space="preserve"> переходящий в мокрый снег и снег, ветер северо-западный 8-13 м/с, порывы 15-20 м/с, в пригородной зоне порывы 18-23 м/с, метель, температура ночью -1,-3°, днём 0,+2°.</w:t>
      </w:r>
    </w:p>
    <w:p w:rsidR="00993CAF" w:rsidRDefault="00993CAF" w:rsidP="00993CAF">
      <w:pPr>
        <w:pStyle w:val="Heading1"/>
        <w:numPr>
          <w:ilvl w:val="0"/>
          <w:numId w:val="2"/>
        </w:numPr>
        <w:tabs>
          <w:tab w:val="left" w:pos="4107"/>
          <w:tab w:val="center" w:pos="4677"/>
          <w:tab w:val="right" w:pos="9355"/>
        </w:tabs>
        <w:jc w:val="both"/>
      </w:pPr>
      <w:r>
        <w:rPr>
          <w:rStyle w:val="af1"/>
          <w:i/>
          <w:iCs/>
          <w:color w:val="000000"/>
          <w:spacing w:val="-4"/>
          <w:u w:val="single"/>
          <w:lang w:eastAsia="zh-CN"/>
        </w:rPr>
        <w:t xml:space="preserve">По </w:t>
      </w:r>
      <w:proofErr w:type="gramStart"/>
      <w:r>
        <w:rPr>
          <w:rStyle w:val="af1"/>
          <w:i/>
          <w:iCs/>
          <w:color w:val="000000"/>
          <w:spacing w:val="-4"/>
          <w:u w:val="single"/>
          <w:lang w:eastAsia="zh-CN"/>
        </w:rPr>
        <w:t>оз</w:t>
      </w:r>
      <w:proofErr w:type="gramEnd"/>
      <w:r>
        <w:rPr>
          <w:rStyle w:val="af1"/>
          <w:i/>
          <w:iCs/>
          <w:color w:val="000000"/>
          <w:spacing w:val="-4"/>
          <w:u w:val="single"/>
          <w:lang w:eastAsia="zh-CN"/>
        </w:rPr>
        <w:t xml:space="preserve"> Байкал</w:t>
      </w:r>
      <w:r>
        <w:rPr>
          <w:rStyle w:val="af1"/>
          <w:b/>
          <w:i/>
          <w:iCs/>
          <w:color w:val="000000"/>
          <w:spacing w:val="-4"/>
          <w:lang w:eastAsia="zh-CN"/>
        </w:rPr>
        <w:t>: облачно с прояснениями, небольшие, местами умеренные осадки в виде мокрого снега и снега, по югу местами сильные осадки, ветер западный, северо-западный 9-14 м/с, местами порывы 15-20 м/с, утром и днём по южной и средней части 14-19 м/с, местами порывы 24-29 м/с, температура ночью -1,-6°, днём +1,-4°.</w:t>
      </w:r>
    </w:p>
    <w:p w:rsidR="00993CAF" w:rsidRDefault="00993CAF" w:rsidP="00993CAF">
      <w:pPr>
        <w:numPr>
          <w:ilvl w:val="0"/>
          <w:numId w:val="2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993CAF" w:rsidRDefault="00993CAF" w:rsidP="00993CAF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993CAF" w:rsidRDefault="00993CAF" w:rsidP="00993CAF">
      <w:pPr>
        <w:pStyle w:val="a3"/>
        <w:numPr>
          <w:ilvl w:val="0"/>
          <w:numId w:val="1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планы действий в случае возникновения чрезвычайных ситуаций.</w:t>
      </w:r>
    </w:p>
    <w:p w:rsidR="00993CAF" w:rsidRDefault="00993CAF" w:rsidP="00993CAF">
      <w:pPr>
        <w:pStyle w:val="a3"/>
        <w:numPr>
          <w:ilvl w:val="0"/>
          <w:numId w:val="1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993CAF" w:rsidRDefault="00993CAF" w:rsidP="00993CAF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993CAF" w:rsidRDefault="00993CAF" w:rsidP="00993CAF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993CAF" w:rsidRDefault="00993CAF" w:rsidP="00993CAF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993CAF" w:rsidRDefault="00993CAF" w:rsidP="00993CAF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993CAF" w:rsidRDefault="00993CAF" w:rsidP="00993CAF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993CAF" w:rsidRDefault="00993CAF" w:rsidP="00993CAF">
      <w:pPr>
        <w:numPr>
          <w:ilvl w:val="0"/>
          <w:numId w:val="1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993CAF" w:rsidRDefault="00993CAF" w:rsidP="00993CAF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993CAF" w:rsidRDefault="00993CAF" w:rsidP="00993CAF">
      <w:pPr>
        <w:numPr>
          <w:ilvl w:val="0"/>
          <w:numId w:val="1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993CAF" w:rsidRDefault="00993CAF" w:rsidP="00993CAF">
      <w:pPr>
        <w:numPr>
          <w:ilvl w:val="0"/>
          <w:numId w:val="1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993CAF" w:rsidRDefault="00993CAF" w:rsidP="00993CAF">
      <w:pPr>
        <w:numPr>
          <w:ilvl w:val="0"/>
          <w:numId w:val="1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993CAF" w:rsidRDefault="00993CAF" w:rsidP="00993CAF">
      <w:pPr>
        <w:numPr>
          <w:ilvl w:val="0"/>
          <w:numId w:val="1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993CAF" w:rsidRDefault="00993CAF" w:rsidP="00993CAF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901894" w:rsidRDefault="00901894" w:rsidP="00901894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3597910</wp:posOffset>
            </wp:positionH>
            <wp:positionV relativeFrom="paragraph">
              <wp:posOffset>32385</wp:posOffset>
            </wp:positionV>
            <wp:extent cx="828675" cy="658495"/>
            <wp:effectExtent l="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5" t="-145" r="-115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 xml:space="preserve"> В.С. Калиниченко</w:t>
      </w:r>
    </w:p>
    <w:p w:rsidR="00901894" w:rsidRDefault="00901894" w:rsidP="00901894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5F5D"/>
    <w:multiLevelType w:val="multilevel"/>
    <w:tmpl w:val="7BA26F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439DF"/>
    <w:multiLevelType w:val="multilevel"/>
    <w:tmpl w:val="9FBC896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4F1F141C"/>
    <w:multiLevelType w:val="multilevel"/>
    <w:tmpl w:val="6D3AA4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3CAF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1B55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AD9D3-8B45-4623-8546-ED9BB776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118</cp:revision>
  <cp:lastPrinted>2023-12-30T04:54:00Z</cp:lastPrinted>
  <dcterms:created xsi:type="dcterms:W3CDTF">2022-05-19T07:29:00Z</dcterms:created>
  <dcterms:modified xsi:type="dcterms:W3CDTF">2024-04-12T04:59:00Z</dcterms:modified>
</cp:coreProperties>
</file>